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F4" w:rsidRPr="000073DE" w:rsidRDefault="00CA3EF4" w:rsidP="00CA3EF4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附件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：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CA3EF4" w:rsidRPr="000073DE" w:rsidRDefault="00CA3EF4" w:rsidP="00CA3EF4">
      <w:pPr>
        <w:adjustRightInd w:val="0"/>
        <w:snapToGrid w:val="0"/>
        <w:spacing w:line="580" w:lineRule="exact"/>
        <w:ind w:firstLine="720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  <w:r w:rsidRPr="000073DE"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2019</w:t>
      </w:r>
      <w:r w:rsidRPr="000073DE"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年基层党建工作重点突破任务指南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黑体" w:hAnsi="Times New Roman"/>
          <w:sz w:val="32"/>
          <w:szCs w:val="32"/>
          <w:shd w:val="clear" w:color="auto" w:fill="FFFFFF"/>
        </w:rPr>
        <w:t>一、课题研究类</w:t>
      </w:r>
    </w:p>
    <w:p w:rsidR="00064605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1.</w:t>
      </w:r>
      <w:r w:rsidR="0006460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破解党建和</w:t>
      </w:r>
      <w:r w:rsidR="00064605">
        <w:rPr>
          <w:rFonts w:ascii="Times New Roman" w:eastAsia="仿宋_GB2312" w:hAnsi="Times New Roman"/>
          <w:sz w:val="32"/>
          <w:szCs w:val="32"/>
          <w:shd w:val="clear" w:color="auto" w:fill="FFFFFF"/>
        </w:rPr>
        <w:t>中心工作</w:t>
      </w:r>
      <w:r w:rsidR="0006460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“两张皮”问题</w:t>
      </w:r>
      <w:r w:rsidR="00064605">
        <w:rPr>
          <w:rFonts w:ascii="Times New Roman" w:eastAsia="仿宋_GB2312" w:hAnsi="Times New Roman"/>
          <w:sz w:val="32"/>
          <w:szCs w:val="32"/>
          <w:shd w:val="clear" w:color="auto" w:fill="FFFFFF"/>
        </w:rPr>
        <w:t>研究</w:t>
      </w:r>
    </w:p>
    <w:p w:rsidR="00CA3EF4" w:rsidRPr="000073DE" w:rsidRDefault="00064605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2.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基层党委</w:t>
      </w:r>
      <w:r w:rsidR="00CA3EF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在</w:t>
      </w:r>
      <w:r w:rsidR="00CA3EF4">
        <w:rPr>
          <w:rFonts w:ascii="Times New Roman" w:eastAsia="仿宋_GB2312" w:hAnsi="Times New Roman"/>
          <w:sz w:val="32"/>
          <w:szCs w:val="32"/>
          <w:shd w:val="clear" w:color="auto" w:fill="FFFFFF"/>
        </w:rPr>
        <w:t>改革发展中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引领和支撑保障作用发挥机制研究</w:t>
      </w:r>
    </w:p>
    <w:p w:rsidR="00CA3EF4" w:rsidRPr="000073DE" w:rsidRDefault="00064605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强化基层党组织政治功能研究</w:t>
      </w:r>
    </w:p>
    <w:p w:rsidR="00CA3EF4" w:rsidRPr="000073DE" w:rsidRDefault="00064605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学院党组织会议和党政联席会议运行机制研究</w:t>
      </w:r>
    </w:p>
    <w:p w:rsidR="00CA3EF4" w:rsidRPr="000073DE" w:rsidRDefault="00064605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提升基层党组织组织力研究</w:t>
      </w:r>
    </w:p>
    <w:p w:rsidR="00CA3EF4" w:rsidRPr="000073DE" w:rsidRDefault="00064605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党支部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工作考核评价机制研究</w:t>
      </w:r>
    </w:p>
    <w:p w:rsidR="00CA3EF4" w:rsidRPr="000073DE" w:rsidRDefault="00064605" w:rsidP="00CA3EF4">
      <w:pPr>
        <w:topLinePunct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7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学生党支部建设质量及作用发挥研究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CA3EF4" w:rsidRPr="000073DE" w:rsidRDefault="00064605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教师党支部在</w:t>
      </w:r>
      <w:proofErr w:type="gramStart"/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课程思政中</w:t>
      </w:r>
      <w:proofErr w:type="gramEnd"/>
      <w:r w:rsidR="00CA3EF4" w:rsidRPr="000073DE">
        <w:rPr>
          <w:rFonts w:ascii="Times New Roman" w:eastAsia="仿宋_GB2312" w:hAnsi="Times New Roman"/>
          <w:color w:val="000000"/>
          <w:sz w:val="32"/>
          <w:szCs w:val="32"/>
        </w:rPr>
        <w:t>发挥作用的机制研究</w:t>
      </w:r>
    </w:p>
    <w:p w:rsidR="00CA3EF4" w:rsidRPr="000073DE" w:rsidRDefault="00064605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9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.“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双带头人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教师党支部书记队伍建设研究</w:t>
      </w:r>
    </w:p>
    <w:p w:rsidR="00CA3EF4" w:rsidRPr="000073DE" w:rsidRDefault="00064605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10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提高党内政治生活质量研究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064605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端正学生入党动机研究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064605"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党员发挥先锋模范作用评价体系研究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064605"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党内激励关怀机制研究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064605">
        <w:rPr>
          <w:rFonts w:ascii="Times New Roman" w:eastAsia="仿宋_GB2312" w:hAnsi="Times New Roman"/>
          <w:sz w:val="32"/>
          <w:szCs w:val="32"/>
          <w:shd w:val="clear" w:color="auto" w:fill="FFFFFF"/>
        </w:rPr>
        <w:t>4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.“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十大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育人体系中组织育人机制研究</w:t>
      </w:r>
    </w:p>
    <w:p w:rsidR="00CA3EF4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15.</w:t>
      </w:r>
      <w:r w:rsidRPr="0086601A">
        <w:rPr>
          <w:rFonts w:hint="eastAsia"/>
        </w:rPr>
        <w:t xml:space="preserve"> </w:t>
      </w:r>
      <w:r w:rsidRPr="0086601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基于胜任力模型的干部队伍教育培训研究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黑体" w:hAnsi="Times New Roman"/>
          <w:sz w:val="32"/>
          <w:szCs w:val="32"/>
          <w:shd w:val="clear" w:color="auto" w:fill="FFFFFF"/>
        </w:rPr>
        <w:t>二、创新实践类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深入推进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两学一做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学习教育常态化制度化的实践研究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2.“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不忘初心、牢记使命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主题教育实践研究</w:t>
      </w:r>
    </w:p>
    <w:p w:rsidR="00064605" w:rsidRDefault="00064605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破解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党建和中心工作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两张皮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问题</w:t>
      </w:r>
      <w:r w:rsidR="00434D32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的</w:t>
      </w:r>
      <w:r w:rsidR="00434D32">
        <w:rPr>
          <w:rFonts w:ascii="Times New Roman" w:eastAsia="仿宋_GB2312" w:hAnsi="Times New Roman"/>
          <w:sz w:val="32"/>
          <w:szCs w:val="32"/>
          <w:shd w:val="clear" w:color="auto" w:fill="FFFFFF"/>
        </w:rPr>
        <w:t>实践研究</w:t>
      </w:r>
    </w:p>
    <w:p w:rsidR="00CA3EF4" w:rsidRPr="000073DE" w:rsidRDefault="00434D32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4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="00CC0ECE">
        <w:rPr>
          <w:rFonts w:ascii="Times New Roman" w:eastAsia="仿宋_GB2312" w:hAnsi="Times New Roman"/>
          <w:sz w:val="32"/>
          <w:szCs w:val="32"/>
          <w:shd w:val="clear" w:color="auto" w:fill="FFFFFF"/>
        </w:rPr>
        <w:t>党建工作标杆学院培育建设机制</w:t>
      </w:r>
      <w:r w:rsidR="00CC0EC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和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实践研究</w:t>
      </w:r>
    </w:p>
    <w:p w:rsidR="00CA3EF4" w:rsidRPr="000073DE" w:rsidRDefault="00434D32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="00CC0ECE">
        <w:rPr>
          <w:rFonts w:ascii="Times New Roman" w:eastAsia="仿宋_GB2312" w:hAnsi="Times New Roman"/>
          <w:sz w:val="32"/>
          <w:szCs w:val="32"/>
          <w:shd w:val="clear" w:color="auto" w:fill="FFFFFF"/>
        </w:rPr>
        <w:t>党建工作样板支部培育建设机制</w:t>
      </w:r>
      <w:r w:rsidR="00CC0EC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和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实践研究</w:t>
      </w:r>
    </w:p>
    <w:p w:rsidR="00CA3EF4" w:rsidRPr="000073DE" w:rsidRDefault="00434D32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6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加强和改进学生党建工作的有效路径研究</w:t>
      </w:r>
    </w:p>
    <w:p w:rsidR="00CA3EF4" w:rsidRPr="000073DE" w:rsidRDefault="00434D32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7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.“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双带头人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教师党支部书记培育工作机制研究</w:t>
      </w:r>
    </w:p>
    <w:p w:rsidR="00CA3EF4" w:rsidRPr="000073DE" w:rsidRDefault="00434D32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8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="00CA3EF4"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党支部建设标准及考核评价机制研究</w:t>
      </w:r>
    </w:p>
    <w:p w:rsidR="00CA3EF4" w:rsidRPr="000073DE" w:rsidRDefault="00434D32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4B542D">
        <w:rPr>
          <w:rFonts w:ascii="Times New Roman" w:eastAsia="仿宋_GB2312" w:hAnsi="Times New Roman"/>
          <w:sz w:val="32"/>
          <w:szCs w:val="32"/>
          <w:shd w:val="clear" w:color="auto" w:fill="FFFFFF"/>
        </w:rPr>
        <w:t>9</w:t>
      </w:r>
      <w:r w:rsidR="00CA3EF4" w:rsidRPr="004B542D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="00F00329" w:rsidRPr="004B542D">
        <w:rPr>
          <w:rFonts w:ascii="Times New Roman" w:eastAsia="仿宋_GB2312" w:hAnsi="Times New Roman"/>
          <w:sz w:val="32"/>
          <w:szCs w:val="32"/>
          <w:shd w:val="clear" w:color="auto" w:fill="FFFFFF"/>
        </w:rPr>
        <w:t>党支部设置和工作模式创新</w:t>
      </w:r>
      <w:r w:rsidR="00CA3EF4" w:rsidRPr="004B542D">
        <w:rPr>
          <w:rFonts w:ascii="Times New Roman" w:eastAsia="仿宋_GB2312" w:hAnsi="Times New Roman"/>
          <w:sz w:val="32"/>
          <w:szCs w:val="32"/>
          <w:shd w:val="clear" w:color="auto" w:fill="FFFFFF"/>
        </w:rPr>
        <w:t>实践研究</w:t>
      </w:r>
    </w:p>
    <w:p w:rsidR="00CA3EF4" w:rsidRPr="000073DE" w:rsidRDefault="00434D32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BE3027">
        <w:rPr>
          <w:rFonts w:ascii="Times New Roman" w:eastAsia="仿宋_GB2312" w:hAnsi="Times New Roman"/>
          <w:sz w:val="32"/>
          <w:szCs w:val="32"/>
          <w:shd w:val="clear" w:color="auto" w:fill="FFFFFF"/>
        </w:rPr>
        <w:t>10</w:t>
      </w:r>
      <w:r w:rsidR="00CA3EF4" w:rsidRPr="00BE3027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="00CA3EF4" w:rsidRPr="00BE3027">
        <w:rPr>
          <w:rFonts w:ascii="Times New Roman" w:eastAsia="仿宋_GB2312" w:hAnsi="Times New Roman"/>
          <w:sz w:val="32"/>
          <w:szCs w:val="32"/>
          <w:shd w:val="clear" w:color="auto" w:fill="FFFFFF"/>
        </w:rPr>
        <w:t>党支部特色工作</w:t>
      </w:r>
      <w:proofErr w:type="gramStart"/>
      <w:r w:rsidR="00CA3EF4" w:rsidRPr="00BE3027">
        <w:rPr>
          <w:rFonts w:ascii="Times New Roman" w:eastAsia="仿宋_GB2312" w:hAnsi="Times New Roman"/>
          <w:sz w:val="32"/>
          <w:szCs w:val="32"/>
          <w:shd w:val="clear" w:color="auto" w:fill="FFFFFF"/>
        </w:rPr>
        <w:t>法实践</w:t>
      </w:r>
      <w:proofErr w:type="gramEnd"/>
      <w:r w:rsidR="00CA3EF4" w:rsidRPr="00BE3027">
        <w:rPr>
          <w:rFonts w:ascii="Times New Roman" w:eastAsia="仿宋_GB2312" w:hAnsi="Times New Roman"/>
          <w:sz w:val="32"/>
          <w:szCs w:val="32"/>
          <w:shd w:val="clear" w:color="auto" w:fill="FFFFFF"/>
        </w:rPr>
        <w:t>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434D32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基层党建工作特色化、品牌</w:t>
      </w:r>
      <w:proofErr w:type="gramStart"/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化实践</w:t>
      </w:r>
      <w:bookmarkStart w:id="0" w:name="_GoBack"/>
      <w:bookmarkEnd w:id="0"/>
      <w:proofErr w:type="gramEnd"/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434D32"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加强党建新媒体平台建设实践研究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1916B4"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加强医院、企业、中小学、离退休党建工作实践研究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4B542D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1916B4" w:rsidRPr="004B542D">
        <w:rPr>
          <w:rFonts w:ascii="Times New Roman" w:eastAsia="仿宋_GB2312" w:hAnsi="Times New Roman"/>
          <w:sz w:val="32"/>
          <w:szCs w:val="32"/>
          <w:shd w:val="clear" w:color="auto" w:fill="FFFFFF"/>
        </w:rPr>
        <w:t>4</w:t>
      </w:r>
      <w:r w:rsidRPr="004B542D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4B542D">
        <w:rPr>
          <w:rFonts w:ascii="Times New Roman" w:eastAsia="仿宋_GB2312" w:hAnsi="Times New Roman"/>
          <w:sz w:val="32"/>
          <w:szCs w:val="32"/>
          <w:shd w:val="clear" w:color="auto" w:fill="FFFFFF"/>
        </w:rPr>
        <w:t>学生党支部、班级、团支部协同工作机制建设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1916B4">
        <w:rPr>
          <w:rFonts w:ascii="Times New Roman" w:eastAsia="仿宋_GB2312" w:hAnsi="Times New Roman"/>
          <w:sz w:val="32"/>
          <w:szCs w:val="32"/>
          <w:shd w:val="clear" w:color="auto" w:fill="FFFFFF"/>
        </w:rPr>
        <w:t>5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高知群体发展党员工作机制探索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1916B4">
        <w:rPr>
          <w:rFonts w:ascii="Times New Roman" w:eastAsia="仿宋_GB2312" w:hAnsi="Times New Roman"/>
          <w:sz w:val="32"/>
          <w:szCs w:val="32"/>
          <w:shd w:val="clear" w:color="auto" w:fill="FFFFFF"/>
        </w:rPr>
        <w:t>6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毕业生党员管理方式研究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1916B4">
        <w:rPr>
          <w:rFonts w:ascii="Times New Roman" w:eastAsia="仿宋_GB2312" w:hAnsi="Times New Roman"/>
          <w:sz w:val="32"/>
          <w:szCs w:val="32"/>
          <w:shd w:val="clear" w:color="auto" w:fill="FFFFFF"/>
        </w:rPr>
        <w:t>7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党员活动室建设实践研究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1916B4">
        <w:rPr>
          <w:rFonts w:ascii="Times New Roman" w:eastAsia="仿宋_GB2312" w:hAnsi="Times New Roman"/>
          <w:sz w:val="32"/>
          <w:szCs w:val="32"/>
          <w:shd w:val="clear" w:color="auto" w:fill="FFFFFF"/>
        </w:rPr>
        <w:t>8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教师党员在师德引领方面的机制和平台研究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="001916B4">
        <w:rPr>
          <w:rFonts w:ascii="Times New Roman" w:eastAsia="仿宋_GB2312" w:hAnsi="Times New Roman"/>
          <w:sz w:val="32"/>
          <w:szCs w:val="32"/>
          <w:shd w:val="clear" w:color="auto" w:fill="FFFFFF"/>
        </w:rPr>
        <w:t>9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.“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三会一课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和主题党日创新路径研究</w:t>
      </w:r>
    </w:p>
    <w:p w:rsidR="00CA3EF4" w:rsidRPr="000073DE" w:rsidRDefault="00CA3EF4" w:rsidP="0024546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</w:t>
      </w:r>
      <w:r w:rsidRPr="000073DE"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 w:rsidR="00A72FB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党员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干部教育培训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需求调查研究</w:t>
      </w:r>
    </w:p>
    <w:p w:rsidR="00CA3EF4" w:rsidRPr="000073DE" w:rsidRDefault="00CA3EF4" w:rsidP="00CA3EF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BD6411" w:rsidRPr="00CA3EF4" w:rsidRDefault="00BD6411">
      <w:pPr>
        <w:ind w:firstLine="640"/>
      </w:pPr>
    </w:p>
    <w:sectPr w:rsidR="00BD6411" w:rsidRPr="00CA3EF4" w:rsidSect="00347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6C" w:rsidRDefault="00AA796C">
      <w:r>
        <w:separator/>
      </w:r>
    </w:p>
  </w:endnote>
  <w:endnote w:type="continuationSeparator" w:id="0">
    <w:p w:rsidR="00AA796C" w:rsidRDefault="00AA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842" w:rsidRDefault="009238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60967"/>
      <w:docPartObj>
        <w:docPartGallery w:val="Page Numbers (Bottom of Page)"/>
        <w:docPartUnique/>
      </w:docPartObj>
    </w:sdtPr>
    <w:sdtEndPr/>
    <w:sdtContent>
      <w:p w:rsidR="005A7DEB" w:rsidRDefault="00CA3EF4">
        <w:pPr>
          <w:pStyle w:val="a3"/>
          <w:ind w:firstLine="6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027" w:rsidRPr="00BE3027">
          <w:rPr>
            <w:noProof/>
            <w:lang w:val="zh-CN"/>
          </w:rPr>
          <w:t>2</w:t>
        </w:r>
        <w:r>
          <w:fldChar w:fldCharType="end"/>
        </w:r>
      </w:p>
    </w:sdtContent>
  </w:sdt>
  <w:p w:rsidR="005A7DEB" w:rsidRDefault="00AA796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842" w:rsidRDefault="009238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6C" w:rsidRDefault="00AA796C">
      <w:r>
        <w:separator/>
      </w:r>
    </w:p>
  </w:footnote>
  <w:footnote w:type="continuationSeparator" w:id="0">
    <w:p w:rsidR="00AA796C" w:rsidRDefault="00AA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842" w:rsidRDefault="009238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842" w:rsidRPr="00923842" w:rsidRDefault="00923842" w:rsidP="009238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842" w:rsidRDefault="009238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F4"/>
    <w:rsid w:val="00064605"/>
    <w:rsid w:val="0018393F"/>
    <w:rsid w:val="001916B4"/>
    <w:rsid w:val="00245464"/>
    <w:rsid w:val="00434D32"/>
    <w:rsid w:val="004734CF"/>
    <w:rsid w:val="004B542D"/>
    <w:rsid w:val="006355D9"/>
    <w:rsid w:val="006D5E5B"/>
    <w:rsid w:val="00923842"/>
    <w:rsid w:val="00A72FB5"/>
    <w:rsid w:val="00AA796C"/>
    <w:rsid w:val="00BD6411"/>
    <w:rsid w:val="00BE3027"/>
    <w:rsid w:val="00C76622"/>
    <w:rsid w:val="00CA3EF4"/>
    <w:rsid w:val="00CC0ECE"/>
    <w:rsid w:val="00CC345E"/>
    <w:rsid w:val="00D64EAB"/>
    <w:rsid w:val="00E33D92"/>
    <w:rsid w:val="00F0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97569-68E6-4025-AD37-6212BC40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F4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3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A3EF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3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38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张晓冉</dc:creator>
  <cp:keywords/>
  <dc:description/>
  <cp:lastModifiedBy>YM</cp:lastModifiedBy>
  <cp:revision>12</cp:revision>
  <dcterms:created xsi:type="dcterms:W3CDTF">2019-03-29T03:20:00Z</dcterms:created>
  <dcterms:modified xsi:type="dcterms:W3CDTF">2019-04-30T03:11:00Z</dcterms:modified>
</cp:coreProperties>
</file>